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6B8B" w14:textId="7CA97E46" w:rsidR="00BC6616" w:rsidRPr="003530FE" w:rsidRDefault="00BC6616" w:rsidP="00BC6616">
      <w:pPr>
        <w:jc w:val="center"/>
        <w:rPr>
          <w:rFonts w:ascii="Segoe UI" w:hAnsi="Segoe UI" w:cs="Segoe UI"/>
          <w:sz w:val="24"/>
          <w:u w:val="single"/>
        </w:rPr>
      </w:pPr>
      <w:r w:rsidRPr="003530FE">
        <w:rPr>
          <w:rFonts w:ascii="Segoe UI" w:hAnsi="Segoe UI" w:cs="Segoe UI" w:hint="eastAsia"/>
          <w:b/>
          <w:sz w:val="24"/>
        </w:rPr>
        <w:t xml:space="preserve">Annual </w:t>
      </w:r>
      <w:r w:rsidRPr="003530FE">
        <w:rPr>
          <w:rFonts w:ascii="Segoe UI" w:hAnsi="Segoe UI" w:cs="Segoe UI"/>
          <w:b/>
          <w:sz w:val="24"/>
        </w:rPr>
        <w:t>Program Report</w:t>
      </w:r>
    </w:p>
    <w:p w14:paraId="0FB796EE" w14:textId="77777777" w:rsidR="00BC6616" w:rsidRPr="003530FE" w:rsidRDefault="00BC6616" w:rsidP="00BC6616">
      <w:pPr>
        <w:spacing w:line="280" w:lineRule="exact"/>
        <w:jc w:val="left"/>
        <w:rPr>
          <w:rFonts w:ascii="Segoe UI" w:hAnsi="Segoe UI" w:cs="Segoe UI"/>
          <w:sz w:val="22"/>
          <w:u w:val="single"/>
        </w:rPr>
      </w:pPr>
    </w:p>
    <w:p w14:paraId="1125DD70" w14:textId="77777777" w:rsidR="00BC6616" w:rsidRPr="003530FE" w:rsidRDefault="00BC6616" w:rsidP="00BC6616">
      <w:pPr>
        <w:spacing w:line="260" w:lineRule="exact"/>
        <w:jc w:val="left"/>
        <w:rPr>
          <w:rFonts w:ascii="Segoe UI" w:hAnsi="Segoe UI" w:cs="Segoe UI"/>
          <w:szCs w:val="21"/>
        </w:rPr>
      </w:pPr>
      <w:r w:rsidRPr="003530FE">
        <w:rPr>
          <w:rFonts w:ascii="Segoe UI" w:hAnsi="Segoe UI" w:cs="Segoe UI"/>
          <w:szCs w:val="21"/>
        </w:rPr>
        <w:t xml:space="preserve">This report should be </w:t>
      </w:r>
      <w:r>
        <w:rPr>
          <w:rFonts w:ascii="Segoe UI" w:hAnsi="Segoe UI" w:cs="Segoe UI" w:hint="eastAsia"/>
          <w:szCs w:val="21"/>
        </w:rPr>
        <w:t xml:space="preserve">completed, </w:t>
      </w:r>
      <w:r w:rsidRPr="003530FE">
        <w:rPr>
          <w:rFonts w:ascii="Segoe UI" w:hAnsi="Segoe UI" w:cs="Segoe UI"/>
          <w:szCs w:val="21"/>
        </w:rPr>
        <w:t>signed</w:t>
      </w:r>
      <w:r>
        <w:rPr>
          <w:rFonts w:ascii="Segoe UI" w:hAnsi="Segoe UI" w:cs="Segoe UI" w:hint="eastAsia"/>
          <w:szCs w:val="21"/>
        </w:rPr>
        <w:t>,</w:t>
      </w:r>
      <w:r w:rsidRPr="003530FE">
        <w:rPr>
          <w:rFonts w:ascii="Segoe UI" w:hAnsi="Segoe UI" w:cs="Segoe UI"/>
          <w:szCs w:val="21"/>
        </w:rPr>
        <w:t xml:space="preserve"> and submitted by a Sylff Steering Committee member within three months following the end of each academic year.</w:t>
      </w:r>
    </w:p>
    <w:p w14:paraId="74ACD545" w14:textId="77777777" w:rsidR="00BC6616" w:rsidRPr="003530FE" w:rsidRDefault="00BC6616" w:rsidP="00BC6616">
      <w:pPr>
        <w:spacing w:line="260" w:lineRule="exact"/>
        <w:jc w:val="left"/>
        <w:rPr>
          <w:rFonts w:ascii="Segoe UI" w:hAnsi="Segoe UI" w:cs="Segoe UI"/>
          <w:szCs w:val="21"/>
        </w:rPr>
      </w:pPr>
    </w:p>
    <w:p w14:paraId="257EB220" w14:textId="77777777" w:rsidR="00BC6616" w:rsidRPr="003530FE" w:rsidRDefault="00BC6616" w:rsidP="00BC6616">
      <w:pPr>
        <w:spacing w:line="260" w:lineRule="exact"/>
        <w:jc w:val="left"/>
        <w:rPr>
          <w:rFonts w:ascii="Segoe UI" w:hAnsi="Segoe UI" w:cs="Segoe UI"/>
          <w:szCs w:val="21"/>
        </w:rPr>
      </w:pPr>
      <w:r w:rsidRPr="003530FE">
        <w:rPr>
          <w:rFonts w:ascii="Segoe UI" w:hAnsi="Segoe UI" w:cs="Segoe UI"/>
          <w:szCs w:val="21"/>
        </w:rPr>
        <w:t>Name of Institution: ________________________</w:t>
      </w:r>
      <w:r w:rsidRPr="003530FE">
        <w:rPr>
          <w:rFonts w:ascii="Segoe UI" w:hAnsi="Segoe UI" w:cs="Segoe UI"/>
          <w:szCs w:val="21"/>
          <w:bdr w:val="single" w:sz="4" w:space="0" w:color="auto"/>
        </w:rPr>
        <w:t xml:space="preserve">                            </w:t>
      </w:r>
    </w:p>
    <w:p w14:paraId="08844B6C" w14:textId="77777777" w:rsidR="00BC6616" w:rsidRPr="003530FE" w:rsidRDefault="00BC6616" w:rsidP="00BC6616">
      <w:pPr>
        <w:spacing w:line="260" w:lineRule="exact"/>
        <w:jc w:val="left"/>
        <w:rPr>
          <w:rFonts w:ascii="Segoe UI" w:hAnsi="Segoe UI" w:cs="Segoe UI"/>
          <w:szCs w:val="21"/>
        </w:rPr>
      </w:pPr>
    </w:p>
    <w:p w14:paraId="564E20E3" w14:textId="77777777" w:rsidR="00BC6616" w:rsidRPr="003530FE" w:rsidRDefault="00BC6616" w:rsidP="00BC6616">
      <w:pPr>
        <w:spacing w:line="260" w:lineRule="exact"/>
        <w:jc w:val="left"/>
        <w:rPr>
          <w:rFonts w:ascii="Segoe UI" w:hAnsi="Segoe UI" w:cs="Segoe UI"/>
          <w:szCs w:val="21"/>
        </w:rPr>
      </w:pPr>
      <w:r w:rsidRPr="003530FE">
        <w:rPr>
          <w:rFonts w:ascii="Segoe UI" w:hAnsi="Segoe UI" w:cs="Segoe UI"/>
          <w:szCs w:val="21"/>
        </w:rPr>
        <w:t>Academic Year: From (month) ______ (year) ______ through (month) ______ (year) ______</w:t>
      </w:r>
    </w:p>
    <w:p w14:paraId="0E507637" w14:textId="77777777" w:rsidR="00BC6616" w:rsidRPr="003530FE" w:rsidRDefault="00BC6616" w:rsidP="00BC6616">
      <w:pPr>
        <w:spacing w:line="260" w:lineRule="exact"/>
        <w:jc w:val="left"/>
        <w:rPr>
          <w:rFonts w:ascii="Segoe UI" w:hAnsi="Segoe UI" w:cs="Segoe UI"/>
          <w:szCs w:val="21"/>
        </w:rPr>
      </w:pPr>
    </w:p>
    <w:p w14:paraId="3FD3D5FA" w14:textId="77777777" w:rsidR="00BC6616" w:rsidRPr="00D256AE" w:rsidRDefault="00BC6616" w:rsidP="00BC6616">
      <w:pPr>
        <w:spacing w:line="260" w:lineRule="exact"/>
        <w:jc w:val="left"/>
        <w:rPr>
          <w:rFonts w:ascii="Segoe UI" w:hAnsi="Segoe UI" w:cs="Segoe UI"/>
          <w:b/>
          <w:i/>
          <w:szCs w:val="21"/>
        </w:rPr>
      </w:pPr>
      <w:r w:rsidRPr="00D256AE">
        <w:rPr>
          <w:rFonts w:ascii="Segoe UI" w:hAnsi="Segoe UI" w:cs="Segoe UI"/>
          <w:b/>
          <w:i/>
          <w:szCs w:val="21"/>
        </w:rPr>
        <w:t>Program Information</w:t>
      </w:r>
    </w:p>
    <w:p w14:paraId="3CC4A1ED" w14:textId="77777777" w:rsidR="00BC6616" w:rsidRPr="003530FE" w:rsidRDefault="00BC6616" w:rsidP="00BC6616">
      <w:pPr>
        <w:spacing w:line="260" w:lineRule="exact"/>
        <w:jc w:val="left"/>
        <w:rPr>
          <w:rFonts w:ascii="Segoe UI" w:hAnsi="Segoe UI" w:cs="Segoe UI"/>
          <w:szCs w:val="21"/>
        </w:rPr>
      </w:pPr>
    </w:p>
    <w:p w14:paraId="5E84CD39" w14:textId="1F2AECA8" w:rsidR="00BC6616" w:rsidRPr="003530FE" w:rsidRDefault="00BC6616" w:rsidP="00BC6616">
      <w:pPr>
        <w:spacing w:line="260" w:lineRule="exact"/>
        <w:jc w:val="left"/>
        <w:rPr>
          <w:rFonts w:ascii="Segoe UI" w:hAnsi="Segoe UI" w:cs="Segoe UI"/>
          <w:szCs w:val="21"/>
        </w:rPr>
      </w:pPr>
      <w:bookmarkStart w:id="0" w:name="_Hlk106023322"/>
      <w:r w:rsidRPr="003530FE">
        <w:rPr>
          <w:rFonts w:ascii="Segoe UI" w:hAnsi="Segoe UI" w:cs="Segoe UI"/>
          <w:szCs w:val="21"/>
        </w:rPr>
        <w:t xml:space="preserve">1. Overall assessment of the immediate past academic year’s Sylff program and activities </w:t>
      </w:r>
    </w:p>
    <w:p w14:paraId="27C1F287" w14:textId="30108C71" w:rsidR="00BC6616" w:rsidRPr="00342A28" w:rsidRDefault="00257A15" w:rsidP="00BC6616">
      <w:pPr>
        <w:spacing w:line="260" w:lineRule="exact"/>
        <w:jc w:val="left"/>
        <w:rPr>
          <w:rFonts w:ascii="Segoe UI" w:hAnsi="Segoe UI" w:cs="Segoe UI"/>
          <w:szCs w:val="21"/>
        </w:rPr>
      </w:pPr>
      <w:r w:rsidRPr="00342A28">
        <w:rPr>
          <w:rFonts w:ascii="Segoe UI" w:hAnsi="Segoe UI" w:cs="Segoe UI"/>
          <w:szCs w:val="21"/>
        </w:rPr>
        <w:t>(e.g., number of applicants, selection procedures, positive outcomes, difficulties, and areas of improvement)</w:t>
      </w:r>
    </w:p>
    <w:p w14:paraId="78BA27BE" w14:textId="77777777" w:rsidR="00257A15" w:rsidRPr="00342A28" w:rsidRDefault="00257A15" w:rsidP="00BC6616">
      <w:pPr>
        <w:spacing w:line="260" w:lineRule="exact"/>
        <w:jc w:val="left"/>
        <w:rPr>
          <w:rFonts w:ascii="Segoe UI" w:hAnsi="Segoe UI" w:cs="Segoe UI"/>
          <w:szCs w:val="21"/>
        </w:rPr>
      </w:pPr>
    </w:p>
    <w:p w14:paraId="5213AD2E" w14:textId="77777777" w:rsidR="00BC6616" w:rsidRPr="00342A28" w:rsidRDefault="00BC6616" w:rsidP="00BC6616">
      <w:pPr>
        <w:spacing w:line="260" w:lineRule="exact"/>
        <w:jc w:val="left"/>
        <w:rPr>
          <w:rFonts w:ascii="Segoe UI" w:hAnsi="Segoe UI" w:cs="Segoe UI"/>
          <w:szCs w:val="21"/>
        </w:rPr>
      </w:pPr>
      <w:r w:rsidRPr="00342A28">
        <w:rPr>
          <w:rFonts w:ascii="Segoe UI" w:hAnsi="Segoe UI" w:cs="Segoe UI"/>
          <w:szCs w:val="21"/>
        </w:rPr>
        <w:t>2. Changes in the competitiveness and prestige of the Sylff fellowship, compared with other major fellowships/scholarships available at your institution</w:t>
      </w:r>
    </w:p>
    <w:p w14:paraId="6F33434D" w14:textId="77777777" w:rsidR="00257A15" w:rsidRPr="00342A28" w:rsidRDefault="00257A15" w:rsidP="00BC6616">
      <w:pPr>
        <w:spacing w:line="260" w:lineRule="exact"/>
        <w:jc w:val="left"/>
        <w:rPr>
          <w:rFonts w:ascii="Segoe UI" w:hAnsi="Segoe UI" w:cs="Segoe UI"/>
          <w:szCs w:val="21"/>
        </w:rPr>
      </w:pPr>
    </w:p>
    <w:p w14:paraId="52FF57DE" w14:textId="77777777" w:rsidR="00257A15" w:rsidRPr="00342A28" w:rsidRDefault="00257A15" w:rsidP="00257A15">
      <w:pPr>
        <w:spacing w:line="260" w:lineRule="exact"/>
        <w:jc w:val="left"/>
        <w:rPr>
          <w:rFonts w:ascii="Segoe UI" w:hAnsi="Segoe UI" w:cs="Segoe UI"/>
          <w:szCs w:val="21"/>
        </w:rPr>
      </w:pPr>
      <w:r w:rsidRPr="00342A28">
        <w:rPr>
          <w:rFonts w:ascii="Segoe UI" w:hAnsi="Segoe UI" w:cs="Segoe UI" w:hint="eastAsia"/>
          <w:szCs w:val="21"/>
        </w:rPr>
        <w:t>3</w:t>
      </w:r>
      <w:r w:rsidRPr="00342A28">
        <w:rPr>
          <w:rFonts w:ascii="Segoe UI" w:hAnsi="Segoe UI" w:cs="Segoe UI"/>
          <w:szCs w:val="21"/>
        </w:rPr>
        <w:t>.</w:t>
      </w:r>
      <w:r w:rsidRPr="00342A28">
        <w:rPr>
          <w:rFonts w:ascii="Segoe UI" w:hAnsi="Segoe UI" w:cs="Segoe UI" w:hint="eastAsia"/>
          <w:szCs w:val="21"/>
        </w:rPr>
        <w:t xml:space="preserve"> Average annual tuition and monthly living expenses for graduate students, and the amount or range (from low to high) of Sylff fellowship awarded per student</w:t>
      </w:r>
    </w:p>
    <w:p w14:paraId="3CE56506" w14:textId="77777777" w:rsidR="00257A15" w:rsidRPr="00342A28" w:rsidRDefault="00257A15" w:rsidP="00BC6616">
      <w:pPr>
        <w:spacing w:line="260" w:lineRule="exact"/>
        <w:jc w:val="left"/>
        <w:rPr>
          <w:rFonts w:ascii="Segoe UI" w:hAnsi="Segoe UI" w:cs="Segoe UI"/>
          <w:szCs w:val="21"/>
        </w:rPr>
      </w:pPr>
    </w:p>
    <w:p w14:paraId="5B8A0D6B" w14:textId="473B5E0D" w:rsidR="00BC6616" w:rsidRPr="00342A28" w:rsidRDefault="00257A15" w:rsidP="00BC6616">
      <w:pPr>
        <w:spacing w:line="260" w:lineRule="exact"/>
        <w:jc w:val="left"/>
        <w:rPr>
          <w:rFonts w:ascii="Segoe UI" w:hAnsi="Segoe UI" w:cs="Segoe UI"/>
          <w:szCs w:val="21"/>
        </w:rPr>
      </w:pPr>
      <w:r w:rsidRPr="00342A28">
        <w:rPr>
          <w:rFonts w:ascii="Segoe UI" w:hAnsi="Segoe UI" w:cs="Segoe UI" w:hint="eastAsia"/>
          <w:szCs w:val="21"/>
        </w:rPr>
        <w:t>4</w:t>
      </w:r>
      <w:r w:rsidR="00BC6616" w:rsidRPr="00342A28">
        <w:rPr>
          <w:rFonts w:ascii="Segoe UI" w:hAnsi="Segoe UI" w:cs="Segoe UI"/>
          <w:szCs w:val="21"/>
        </w:rPr>
        <w:t>. Events or activities carried out for the Sylff program at your institution (e.g., an award ceremony for new Sylff fellows, discussion meetings organized by fellows)</w:t>
      </w:r>
    </w:p>
    <w:p w14:paraId="3B60701A" w14:textId="77777777" w:rsidR="00BC6616" w:rsidRPr="00342A28" w:rsidRDefault="00BC6616" w:rsidP="00BC6616">
      <w:pPr>
        <w:spacing w:line="260" w:lineRule="exact"/>
        <w:jc w:val="left"/>
        <w:rPr>
          <w:rFonts w:ascii="Segoe UI" w:hAnsi="Segoe UI" w:cs="Segoe UI"/>
          <w:szCs w:val="21"/>
        </w:rPr>
      </w:pPr>
    </w:p>
    <w:p w14:paraId="7DB964A4" w14:textId="5B6055F8" w:rsidR="00BC6616" w:rsidRPr="00342A28" w:rsidRDefault="00257A15" w:rsidP="00BC6616">
      <w:pPr>
        <w:spacing w:line="260" w:lineRule="exact"/>
        <w:jc w:val="left"/>
        <w:rPr>
          <w:rFonts w:ascii="Segoe UI" w:hAnsi="Segoe UI" w:cs="Segoe UI"/>
          <w:szCs w:val="21"/>
        </w:rPr>
      </w:pPr>
      <w:r w:rsidRPr="00342A28">
        <w:rPr>
          <w:rFonts w:ascii="Segoe UI" w:hAnsi="Segoe UI" w:cs="Segoe UI"/>
          <w:szCs w:val="21"/>
        </w:rPr>
        <w:t>5</w:t>
      </w:r>
      <w:r w:rsidR="00BC6616" w:rsidRPr="00342A28">
        <w:rPr>
          <w:rFonts w:ascii="Segoe UI" w:hAnsi="Segoe UI" w:cs="Segoe UI"/>
          <w:szCs w:val="21"/>
        </w:rPr>
        <w:t xml:space="preserve">. </w:t>
      </w:r>
      <w:r w:rsidRPr="00342A28">
        <w:rPr>
          <w:rFonts w:ascii="Segoe UI" w:hAnsi="Segoe UI" w:cs="Segoe UI"/>
          <w:szCs w:val="21"/>
        </w:rPr>
        <w:t>Promotion of Sylff support programs to the fellows</w:t>
      </w:r>
    </w:p>
    <w:p w14:paraId="3CFE15B7" w14:textId="77777777" w:rsidR="00BC6616" w:rsidRPr="00342A28" w:rsidRDefault="00BC6616" w:rsidP="00BC6616">
      <w:pPr>
        <w:spacing w:line="260" w:lineRule="exact"/>
        <w:jc w:val="left"/>
        <w:rPr>
          <w:rFonts w:ascii="Segoe UI" w:hAnsi="Segoe UI" w:cs="Segoe UI"/>
          <w:szCs w:val="21"/>
        </w:rPr>
      </w:pPr>
    </w:p>
    <w:p w14:paraId="7A93F33B" w14:textId="782F240B" w:rsidR="00BC6616" w:rsidRPr="00342A28" w:rsidRDefault="00257A15" w:rsidP="00BC6616">
      <w:pPr>
        <w:spacing w:line="260" w:lineRule="exact"/>
        <w:jc w:val="left"/>
        <w:rPr>
          <w:rFonts w:ascii="Segoe UI" w:hAnsi="Segoe UI" w:cs="Segoe UI"/>
          <w:szCs w:val="21"/>
        </w:rPr>
      </w:pPr>
      <w:r w:rsidRPr="00342A28">
        <w:rPr>
          <w:rFonts w:ascii="Segoe UI" w:hAnsi="Segoe UI" w:cs="Segoe UI"/>
          <w:szCs w:val="21"/>
        </w:rPr>
        <w:t>6</w:t>
      </w:r>
      <w:r w:rsidR="00BC6616" w:rsidRPr="00342A28">
        <w:rPr>
          <w:rFonts w:ascii="Segoe UI" w:hAnsi="Segoe UI" w:cs="Segoe UI"/>
          <w:szCs w:val="21"/>
        </w:rPr>
        <w:t>. Notable accomplishments by fellows (past and present) or fellows associations</w:t>
      </w:r>
    </w:p>
    <w:bookmarkEnd w:id="0"/>
    <w:p w14:paraId="73A67AF2" w14:textId="77777777" w:rsidR="00BC6616" w:rsidRPr="00342A28" w:rsidRDefault="00BC6616" w:rsidP="00BC6616">
      <w:pPr>
        <w:spacing w:line="260" w:lineRule="exact"/>
        <w:jc w:val="left"/>
        <w:rPr>
          <w:rFonts w:ascii="Segoe UI" w:hAnsi="Segoe UI" w:cs="Segoe UI"/>
          <w:szCs w:val="21"/>
        </w:rPr>
      </w:pPr>
    </w:p>
    <w:p w14:paraId="0D027ACE" w14:textId="764B900F" w:rsidR="00342A28" w:rsidRPr="003530FE" w:rsidRDefault="00342A28" w:rsidP="00342A28">
      <w:pPr>
        <w:spacing w:line="260" w:lineRule="exact"/>
        <w:jc w:val="left"/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7</w:t>
      </w:r>
      <w:r w:rsidRPr="003530FE">
        <w:rPr>
          <w:rFonts w:ascii="Segoe UI" w:hAnsi="Segoe UI" w:cs="Segoe UI"/>
          <w:szCs w:val="21"/>
        </w:rPr>
        <w:t xml:space="preserve">. List of the members of the Sylff </w:t>
      </w:r>
      <w:r>
        <w:rPr>
          <w:rFonts w:ascii="Segoe UI" w:hAnsi="Segoe UI" w:cs="Segoe UI"/>
          <w:szCs w:val="21"/>
        </w:rPr>
        <w:t>S</w:t>
      </w:r>
      <w:r w:rsidRPr="003530FE">
        <w:rPr>
          <w:rFonts w:ascii="Segoe UI" w:hAnsi="Segoe UI" w:cs="Segoe UI"/>
          <w:szCs w:val="21"/>
        </w:rPr>
        <w:t xml:space="preserve">teering </w:t>
      </w:r>
      <w:r>
        <w:rPr>
          <w:rFonts w:ascii="Segoe UI" w:hAnsi="Segoe UI" w:cs="Segoe UI"/>
          <w:szCs w:val="21"/>
        </w:rPr>
        <w:t>C</w:t>
      </w:r>
      <w:r w:rsidRPr="003530FE">
        <w:rPr>
          <w:rFonts w:ascii="Segoe UI" w:hAnsi="Segoe UI" w:cs="Segoe UI"/>
          <w:szCs w:val="21"/>
        </w:rPr>
        <w:t>ommittee</w:t>
      </w:r>
      <w:r>
        <w:rPr>
          <w:rFonts w:ascii="Segoe UI" w:hAnsi="Segoe UI" w:cs="Segoe UI"/>
          <w:szCs w:val="21"/>
        </w:rPr>
        <w:t xml:space="preserve"> and the</w:t>
      </w:r>
      <w:r>
        <w:rPr>
          <w:rFonts w:ascii="Segoe UI" w:hAnsi="Segoe UI" w:cs="Segoe UI" w:hint="eastAsia"/>
          <w:szCs w:val="21"/>
        </w:rPr>
        <w:t>i</w:t>
      </w:r>
      <w:r>
        <w:rPr>
          <w:rFonts w:ascii="Segoe UI" w:hAnsi="Segoe UI" w:cs="Segoe UI"/>
          <w:szCs w:val="21"/>
        </w:rPr>
        <w:t>r respective titles and email addresses.*</w:t>
      </w:r>
      <w:r w:rsidRPr="003530FE">
        <w:rPr>
          <w:rFonts w:ascii="Segoe UI" w:hAnsi="Segoe UI" w:cs="Segoe UI"/>
          <w:szCs w:val="21"/>
        </w:rPr>
        <w:t xml:space="preserve"> Note if there have been any changes. </w:t>
      </w:r>
    </w:p>
    <w:p w14:paraId="332DDAB9" w14:textId="39FFC99F" w:rsidR="00342A28" w:rsidRPr="003530FE" w:rsidRDefault="00342A28" w:rsidP="00342A28">
      <w:pPr>
        <w:spacing w:line="260" w:lineRule="exact"/>
        <w:ind w:leftChars="100" w:left="210"/>
        <w:jc w:val="left"/>
        <w:rPr>
          <w:rFonts w:ascii="Segoe UI" w:hAnsi="Segoe UI" w:cs="Segoe UI"/>
          <w:szCs w:val="21"/>
        </w:rPr>
      </w:pPr>
      <w:r>
        <w:rPr>
          <w:rFonts w:ascii="Segoe UI" w:hAnsi="Segoe UI" w:cs="Segoe UI" w:hint="eastAsia"/>
          <w:szCs w:val="21"/>
        </w:rPr>
        <w:t>(</w:t>
      </w:r>
      <w:r>
        <w:rPr>
          <w:rFonts w:ascii="Segoe UI" w:hAnsi="Segoe UI" w:cs="Segoe UI"/>
          <w:szCs w:val="21"/>
        </w:rPr>
        <w:t>*Email addresses will be used to notify Steering Committee members of any updates on administrative matters or support programs from the Sylff Association secretariat.)</w:t>
      </w:r>
    </w:p>
    <w:p w14:paraId="04925435" w14:textId="77777777" w:rsidR="00BC6616" w:rsidRPr="00342A28" w:rsidRDefault="00BC6616" w:rsidP="00BC6616">
      <w:pPr>
        <w:spacing w:line="260" w:lineRule="exact"/>
        <w:jc w:val="left"/>
        <w:rPr>
          <w:rFonts w:ascii="Segoe UI" w:hAnsi="Segoe UI" w:cs="Segoe UI"/>
          <w:szCs w:val="21"/>
        </w:rPr>
      </w:pPr>
    </w:p>
    <w:p w14:paraId="7CB5323E" w14:textId="77777777" w:rsidR="00BC6616" w:rsidRPr="003530FE" w:rsidRDefault="00BC6616" w:rsidP="00BC6616">
      <w:pPr>
        <w:spacing w:line="260" w:lineRule="exact"/>
        <w:jc w:val="left"/>
        <w:rPr>
          <w:rFonts w:ascii="Segoe UI" w:hAnsi="Segoe UI" w:cs="Segoe UI"/>
          <w:szCs w:val="21"/>
        </w:rPr>
      </w:pPr>
    </w:p>
    <w:p w14:paraId="4E556F2E" w14:textId="195ED788" w:rsidR="00BC6616" w:rsidRPr="003530FE" w:rsidRDefault="00257A15" w:rsidP="00BC6616">
      <w:pPr>
        <w:spacing w:line="260" w:lineRule="exact"/>
        <w:jc w:val="left"/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8</w:t>
      </w:r>
      <w:r w:rsidR="00BC6616" w:rsidRPr="003530FE">
        <w:rPr>
          <w:rFonts w:ascii="Segoe UI" w:hAnsi="Segoe UI" w:cs="Segoe UI"/>
          <w:szCs w:val="21"/>
        </w:rPr>
        <w:t>. URL related to the Sylff program at your institution</w:t>
      </w:r>
    </w:p>
    <w:p w14:paraId="3E971EE3" w14:textId="77777777" w:rsidR="00BC6616" w:rsidRPr="00D81658" w:rsidRDefault="00BC6616" w:rsidP="00BC6616">
      <w:pPr>
        <w:spacing w:line="260" w:lineRule="exact"/>
        <w:jc w:val="left"/>
        <w:rPr>
          <w:rFonts w:ascii="Segoe UI" w:hAnsi="Segoe UI" w:cs="Segoe UI"/>
          <w:szCs w:val="21"/>
        </w:rPr>
      </w:pPr>
    </w:p>
    <w:p w14:paraId="731D7F72" w14:textId="77777777" w:rsidR="00BC6616" w:rsidRDefault="00BC6616" w:rsidP="00BC6616">
      <w:pPr>
        <w:spacing w:line="260" w:lineRule="exact"/>
        <w:jc w:val="left"/>
        <w:rPr>
          <w:rFonts w:ascii="Segoe UI" w:hAnsi="Segoe UI" w:cs="Segoe UI"/>
          <w:szCs w:val="21"/>
        </w:rPr>
      </w:pPr>
    </w:p>
    <w:p w14:paraId="1587CA62" w14:textId="77777777" w:rsidR="00BC6616" w:rsidRPr="003530FE" w:rsidRDefault="00BC6616" w:rsidP="00BC6616">
      <w:pPr>
        <w:spacing w:line="260" w:lineRule="exact"/>
        <w:jc w:val="left"/>
        <w:rPr>
          <w:rFonts w:ascii="Segoe UI" w:hAnsi="Segoe UI" w:cs="Segoe UI"/>
          <w:szCs w:val="21"/>
        </w:rPr>
      </w:pPr>
      <w:r w:rsidRPr="003530FE">
        <w:rPr>
          <w:rFonts w:ascii="Segoe UI" w:hAnsi="Segoe UI" w:cs="Segoe UI"/>
          <w:szCs w:val="21"/>
        </w:rPr>
        <w:t>This report completed by:</w:t>
      </w:r>
    </w:p>
    <w:p w14:paraId="156BC72E" w14:textId="77777777" w:rsidR="00BC6616" w:rsidRDefault="00BC6616" w:rsidP="00BC6616">
      <w:pPr>
        <w:spacing w:line="260" w:lineRule="exact"/>
        <w:jc w:val="left"/>
        <w:rPr>
          <w:rFonts w:ascii="Segoe UI" w:hAnsi="Segoe UI" w:cs="Segoe UI"/>
          <w:szCs w:val="21"/>
        </w:rPr>
      </w:pPr>
    </w:p>
    <w:p w14:paraId="62C4DE51" w14:textId="77777777" w:rsidR="00BC6616" w:rsidRPr="003530FE" w:rsidRDefault="00BC6616" w:rsidP="00BC6616">
      <w:pPr>
        <w:spacing w:line="260" w:lineRule="exact"/>
        <w:jc w:val="left"/>
        <w:rPr>
          <w:rFonts w:ascii="Segoe UI" w:hAnsi="Segoe UI" w:cs="Segoe UI"/>
          <w:szCs w:val="21"/>
        </w:rPr>
      </w:pPr>
      <w:r w:rsidRPr="003530FE">
        <w:rPr>
          <w:rFonts w:ascii="Segoe UI" w:hAnsi="Segoe UI" w:cs="Segoe UI" w:hint="eastAsia"/>
          <w:szCs w:val="21"/>
        </w:rPr>
        <w:t>N</w:t>
      </w:r>
      <w:r w:rsidRPr="003530FE">
        <w:rPr>
          <w:rFonts w:ascii="Segoe UI" w:hAnsi="Segoe UI" w:cs="Segoe UI"/>
          <w:szCs w:val="21"/>
        </w:rPr>
        <w:t>ame</w:t>
      </w:r>
      <w:r w:rsidRPr="003530FE">
        <w:rPr>
          <w:rFonts w:ascii="Segoe UI" w:hAnsi="Segoe UI" w:cs="Segoe UI" w:hint="eastAsia"/>
          <w:szCs w:val="21"/>
        </w:rPr>
        <w:t>:</w:t>
      </w:r>
    </w:p>
    <w:p w14:paraId="3591A284" w14:textId="77777777" w:rsidR="00BC6616" w:rsidRDefault="00BC6616" w:rsidP="00BC6616">
      <w:pPr>
        <w:spacing w:line="260" w:lineRule="exact"/>
        <w:jc w:val="left"/>
        <w:rPr>
          <w:rFonts w:ascii="Segoe UI" w:hAnsi="Segoe UI" w:cs="Segoe UI"/>
          <w:szCs w:val="21"/>
        </w:rPr>
      </w:pPr>
    </w:p>
    <w:p w14:paraId="2F147AAB" w14:textId="77777777" w:rsidR="00BC6616" w:rsidRPr="003530FE" w:rsidRDefault="00BC6616" w:rsidP="00BC6616">
      <w:pPr>
        <w:spacing w:line="260" w:lineRule="exact"/>
        <w:jc w:val="left"/>
        <w:rPr>
          <w:rFonts w:ascii="Segoe UI" w:hAnsi="Segoe UI" w:cs="Segoe UI"/>
          <w:szCs w:val="21"/>
        </w:rPr>
      </w:pPr>
      <w:r w:rsidRPr="003530FE">
        <w:rPr>
          <w:rFonts w:ascii="Segoe UI" w:hAnsi="Segoe UI" w:cs="Segoe UI" w:hint="eastAsia"/>
          <w:szCs w:val="21"/>
        </w:rPr>
        <w:t>T</w:t>
      </w:r>
      <w:r w:rsidRPr="003530FE">
        <w:rPr>
          <w:rFonts w:ascii="Segoe UI" w:hAnsi="Segoe UI" w:cs="Segoe UI"/>
          <w:szCs w:val="21"/>
        </w:rPr>
        <w:t>itle</w:t>
      </w:r>
      <w:r w:rsidRPr="003530FE">
        <w:rPr>
          <w:rFonts w:ascii="Segoe UI" w:hAnsi="Segoe UI" w:cs="Segoe UI" w:hint="eastAsia"/>
          <w:szCs w:val="21"/>
        </w:rPr>
        <w:t>:</w:t>
      </w:r>
    </w:p>
    <w:p w14:paraId="3FB2CE5C" w14:textId="77777777" w:rsidR="00BC6616" w:rsidRDefault="00BC6616" w:rsidP="00BC6616">
      <w:pPr>
        <w:spacing w:line="260" w:lineRule="exact"/>
        <w:jc w:val="left"/>
        <w:rPr>
          <w:rFonts w:ascii="Segoe UI" w:hAnsi="Segoe UI" w:cs="Segoe UI"/>
          <w:szCs w:val="21"/>
        </w:rPr>
      </w:pPr>
    </w:p>
    <w:p w14:paraId="1D228B87" w14:textId="77777777" w:rsidR="00BC6616" w:rsidRPr="003530FE" w:rsidRDefault="00BC6616" w:rsidP="00BC6616">
      <w:pPr>
        <w:spacing w:line="260" w:lineRule="exact"/>
        <w:jc w:val="left"/>
        <w:rPr>
          <w:rFonts w:ascii="Segoe UI" w:hAnsi="Segoe UI" w:cs="Segoe UI"/>
          <w:szCs w:val="21"/>
        </w:rPr>
      </w:pPr>
      <w:r w:rsidRPr="003530FE">
        <w:rPr>
          <w:rFonts w:ascii="Segoe UI" w:hAnsi="Segoe UI" w:cs="Segoe UI"/>
          <w:szCs w:val="21"/>
        </w:rPr>
        <w:t>______________________________</w:t>
      </w:r>
      <w:r w:rsidRPr="003530FE">
        <w:rPr>
          <w:rFonts w:ascii="Segoe UI" w:hAnsi="Segoe UI" w:cs="Segoe UI"/>
          <w:szCs w:val="21"/>
        </w:rPr>
        <w:tab/>
      </w:r>
      <w:r w:rsidRPr="003530FE">
        <w:rPr>
          <w:rFonts w:ascii="Segoe UI" w:hAnsi="Segoe UI" w:cs="Segoe UI"/>
          <w:szCs w:val="21"/>
        </w:rPr>
        <w:tab/>
      </w:r>
      <w:r w:rsidRPr="003530FE">
        <w:rPr>
          <w:rFonts w:ascii="Segoe UI" w:hAnsi="Segoe UI" w:cs="Segoe UI"/>
          <w:szCs w:val="21"/>
        </w:rPr>
        <w:tab/>
        <w:t>________________________________</w:t>
      </w:r>
    </w:p>
    <w:p w14:paraId="419829F5" w14:textId="769821F4" w:rsidR="00B91893" w:rsidRDefault="00BC6616" w:rsidP="00BA7038">
      <w:pPr>
        <w:spacing w:line="260" w:lineRule="exact"/>
        <w:jc w:val="left"/>
      </w:pPr>
      <w:r w:rsidRPr="003530FE">
        <w:rPr>
          <w:rFonts w:ascii="Segoe UI" w:hAnsi="Segoe UI" w:cs="Segoe UI"/>
          <w:szCs w:val="21"/>
        </w:rPr>
        <w:t xml:space="preserve">Date </w:t>
      </w:r>
      <w:r w:rsidRPr="003530FE">
        <w:rPr>
          <w:rFonts w:ascii="Segoe UI" w:hAnsi="Segoe UI" w:cs="Segoe UI"/>
          <w:szCs w:val="21"/>
        </w:rPr>
        <w:tab/>
      </w:r>
      <w:r w:rsidRPr="003530FE">
        <w:rPr>
          <w:rFonts w:ascii="Segoe UI" w:hAnsi="Segoe UI" w:cs="Segoe UI"/>
          <w:szCs w:val="21"/>
        </w:rPr>
        <w:tab/>
      </w:r>
      <w:r w:rsidRPr="003530FE">
        <w:rPr>
          <w:rFonts w:ascii="Segoe UI" w:hAnsi="Segoe UI" w:cs="Segoe UI"/>
          <w:szCs w:val="21"/>
        </w:rPr>
        <w:tab/>
      </w:r>
      <w:r w:rsidRPr="003530FE">
        <w:rPr>
          <w:rFonts w:ascii="Segoe UI" w:hAnsi="Segoe UI" w:cs="Segoe UI"/>
          <w:szCs w:val="21"/>
        </w:rPr>
        <w:tab/>
      </w:r>
      <w:r w:rsidRPr="003530FE">
        <w:rPr>
          <w:rFonts w:ascii="Segoe UI" w:hAnsi="Segoe UI" w:cs="Segoe UI"/>
          <w:szCs w:val="21"/>
        </w:rPr>
        <w:tab/>
      </w:r>
      <w:r w:rsidRPr="003530FE">
        <w:rPr>
          <w:rFonts w:ascii="Segoe UI" w:hAnsi="Segoe UI" w:cs="Segoe UI"/>
          <w:szCs w:val="21"/>
        </w:rPr>
        <w:tab/>
        <w:t>Signature</w:t>
      </w:r>
    </w:p>
    <w:sectPr w:rsidR="00B9189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3EF5" w14:textId="77777777" w:rsidR="00BC6616" w:rsidRDefault="00BC6616" w:rsidP="00BC6616">
      <w:r>
        <w:separator/>
      </w:r>
    </w:p>
  </w:endnote>
  <w:endnote w:type="continuationSeparator" w:id="0">
    <w:p w14:paraId="09298BB4" w14:textId="77777777" w:rsidR="00BC6616" w:rsidRDefault="00BC6616" w:rsidP="00BC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9DFF9" w14:textId="77777777" w:rsidR="00BC6616" w:rsidRDefault="00BC6616" w:rsidP="00BC6616">
      <w:r>
        <w:separator/>
      </w:r>
    </w:p>
  </w:footnote>
  <w:footnote w:type="continuationSeparator" w:id="0">
    <w:p w14:paraId="4F6E71BF" w14:textId="77777777" w:rsidR="00BC6616" w:rsidRDefault="00BC6616" w:rsidP="00BC6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571C" w14:textId="77777777" w:rsidR="00257A15" w:rsidRDefault="00257A15" w:rsidP="00257A15">
    <w:pPr>
      <w:rPr>
        <w:rFonts w:ascii="Segoe UI" w:hAnsi="Segoe UI" w:cs="Segoe UI"/>
        <w:sz w:val="24"/>
      </w:rPr>
    </w:pPr>
  </w:p>
  <w:p w14:paraId="63A0EEC3" w14:textId="13EE63AB" w:rsidR="00257A15" w:rsidRPr="00A4792D" w:rsidRDefault="00257A15" w:rsidP="00257A15">
    <w:pPr>
      <w:rPr>
        <w:rFonts w:ascii="Segoe UI" w:hAnsi="Segoe UI" w:cs="Segoe UI"/>
        <w:sz w:val="24"/>
      </w:rPr>
    </w:pPr>
    <w:r w:rsidRPr="00A4792D">
      <w:rPr>
        <w:rFonts w:ascii="Segoe UI" w:hAnsi="Segoe UI" w:cs="Segoe UI" w:hint="eastAsia"/>
        <w:sz w:val="24"/>
      </w:rPr>
      <w:t xml:space="preserve">Attachment </w:t>
    </w:r>
    <w:r>
      <w:rPr>
        <w:rFonts w:ascii="Segoe UI" w:hAnsi="Segoe UI" w:cs="Segoe UI"/>
        <w:sz w:val="24"/>
      </w:rPr>
      <w:t>4</w:t>
    </w:r>
  </w:p>
  <w:p w14:paraId="5C83D892" w14:textId="77777777" w:rsidR="00257A15" w:rsidRDefault="00257A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E6"/>
    <w:rsid w:val="000D6F96"/>
    <w:rsid w:val="00257A15"/>
    <w:rsid w:val="00342A28"/>
    <w:rsid w:val="00580884"/>
    <w:rsid w:val="006F40C8"/>
    <w:rsid w:val="008E43E6"/>
    <w:rsid w:val="00B91893"/>
    <w:rsid w:val="00BA7038"/>
    <w:rsid w:val="00B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5A14D"/>
  <w15:chartTrackingRefBased/>
  <w15:docId w15:val="{95909900-B1A2-43A7-A952-2BE480C9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6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6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C6616"/>
  </w:style>
  <w:style w:type="paragraph" w:styleId="a5">
    <w:name w:val="footer"/>
    <w:basedOn w:val="a"/>
    <w:link w:val="a6"/>
    <w:uiPriority w:val="99"/>
    <w:unhideWhenUsed/>
    <w:rsid w:val="00BC66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C6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知子 山田</dc:creator>
  <cp:keywords/>
  <dc:description/>
  <cp:lastModifiedBy>鏑木洋子</cp:lastModifiedBy>
  <cp:revision>3</cp:revision>
  <dcterms:created xsi:type="dcterms:W3CDTF">2022-06-13T05:36:00Z</dcterms:created>
  <dcterms:modified xsi:type="dcterms:W3CDTF">2022-06-13T05:37:00Z</dcterms:modified>
</cp:coreProperties>
</file>